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D4" w:rsidRDefault="008009D4" w:rsidP="001B440D">
      <w:pPr>
        <w:keepNext/>
        <w:keepLines/>
        <w:widowControl w:val="0"/>
        <w:spacing w:before="240"/>
        <w:jc w:val="center"/>
        <w:rPr>
          <w:rFonts w:ascii="Calibri" w:hAnsi="Calibri" w:cs="Calibri"/>
          <w:b/>
          <w:sz w:val="28"/>
          <w:szCs w:val="28"/>
        </w:rPr>
      </w:pPr>
      <w:r w:rsidRPr="008009D4">
        <w:rPr>
          <w:rFonts w:ascii="Calibri" w:hAnsi="Calibri" w:cs="Calibri"/>
          <w:b/>
          <w:sz w:val="28"/>
          <w:szCs w:val="28"/>
        </w:rPr>
        <w:t>Informovaný souhlas s poskytnutím poradenské služby ve školském poradenském zařízení</w:t>
      </w:r>
    </w:p>
    <w:p w:rsidR="00B44168" w:rsidRDefault="00B44168" w:rsidP="00BE4CBD">
      <w:pPr>
        <w:keepNext/>
        <w:keepLines/>
        <w:widowControl w:val="0"/>
        <w:rPr>
          <w:rFonts w:ascii="Calibri" w:hAnsi="Calibri" w:cs="Calibri"/>
          <w:b/>
          <w:sz w:val="28"/>
          <w:szCs w:val="28"/>
        </w:rPr>
      </w:pPr>
    </w:p>
    <w:p w:rsidR="001B440D" w:rsidRDefault="00B44168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  <w:r w:rsidRPr="00B44168">
        <w:rPr>
          <w:rFonts w:asciiTheme="minorHAnsi" w:hAnsiTheme="minorHAnsi" w:cstheme="minorHAnsi"/>
          <w:szCs w:val="24"/>
        </w:rPr>
        <w:t>Zákonný zástupce/zl</w:t>
      </w:r>
      <w:r>
        <w:rPr>
          <w:rFonts w:asciiTheme="minorHAnsi" w:hAnsiTheme="minorHAnsi" w:cstheme="minorHAnsi"/>
          <w:szCs w:val="24"/>
        </w:rPr>
        <w:t>etilý žák nebo student</w:t>
      </w:r>
    </w:p>
    <w:p w:rsidR="00B44168" w:rsidRDefault="00B44168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B44168">
        <w:rPr>
          <w:rFonts w:asciiTheme="minorHAnsi" w:hAnsiTheme="minorHAnsi" w:cstheme="minorHAnsi"/>
          <w:szCs w:val="24"/>
        </w:rPr>
        <w:t xml:space="preserve">(jméno a příjmení)    </w:t>
      </w:r>
    </w:p>
    <w:p w:rsidR="00BE4CBD" w:rsidRPr="00B44168" w:rsidRDefault="00B44168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  <w:r w:rsidRPr="00B44168">
        <w:rPr>
          <w:rFonts w:asciiTheme="minorHAnsi" w:hAnsiTheme="minorHAnsi" w:cstheme="minorHAnsi"/>
          <w:szCs w:val="24"/>
        </w:rPr>
        <w:t>………………………</w:t>
      </w:r>
      <w:r w:rsidR="00BE4CBD" w:rsidRPr="00B44168">
        <w:rPr>
          <w:rFonts w:asciiTheme="minorHAnsi" w:hAnsiTheme="minorHAnsi" w:cstheme="minorHAnsi"/>
          <w:szCs w:val="24"/>
        </w:rPr>
        <w:t>.....................................................................................................</w:t>
      </w:r>
      <w:r w:rsidRPr="00B44168">
        <w:rPr>
          <w:rFonts w:asciiTheme="minorHAnsi" w:hAnsiTheme="minorHAnsi" w:cstheme="minorHAnsi"/>
          <w:szCs w:val="24"/>
        </w:rPr>
        <w:t>..........</w:t>
      </w:r>
      <w:r>
        <w:rPr>
          <w:rFonts w:asciiTheme="minorHAnsi" w:hAnsiTheme="minorHAnsi" w:cstheme="minorHAnsi"/>
          <w:szCs w:val="24"/>
        </w:rPr>
        <w:t>....</w:t>
      </w:r>
    </w:p>
    <w:p w:rsidR="00B44168" w:rsidRPr="00B44168" w:rsidRDefault="00B44168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</w:p>
    <w:p w:rsidR="00B44168" w:rsidRPr="00B44168" w:rsidRDefault="00B44168" w:rsidP="00B44168">
      <w:pPr>
        <w:keepNext/>
        <w:keepLines/>
        <w:widowControl w:val="0"/>
        <w:rPr>
          <w:rFonts w:asciiTheme="minorHAnsi" w:hAnsiTheme="minorHAnsi" w:cstheme="minorHAnsi"/>
          <w:b/>
          <w:szCs w:val="24"/>
        </w:rPr>
      </w:pPr>
      <w:r w:rsidRPr="00B44168">
        <w:rPr>
          <w:rFonts w:asciiTheme="minorHAnsi" w:hAnsiTheme="minorHAnsi" w:cstheme="minorHAnsi"/>
          <w:b/>
          <w:szCs w:val="24"/>
        </w:rPr>
        <w:t>Požaduji poskytnutí poradenské služby na pracovišti SPC pro:</w:t>
      </w:r>
    </w:p>
    <w:p w:rsidR="00BE4CBD" w:rsidRPr="00B44168" w:rsidRDefault="00BE4CBD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</w:p>
    <w:p w:rsidR="00B44168" w:rsidRPr="00B44168" w:rsidRDefault="00B44168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  <w:r w:rsidRPr="00B44168">
        <w:rPr>
          <w:rFonts w:asciiTheme="minorHAnsi" w:hAnsiTheme="minorHAnsi" w:cstheme="minorHAnsi"/>
          <w:szCs w:val="24"/>
        </w:rPr>
        <w:t>Jméno a příjmení 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4"/>
        </w:rPr>
        <w:t>…</w:t>
      </w:r>
    </w:p>
    <w:p w:rsidR="00BE4CBD" w:rsidRPr="00B44168" w:rsidRDefault="00BE4CBD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  <w:r w:rsidRPr="00B44168">
        <w:rPr>
          <w:rFonts w:asciiTheme="minorHAnsi" w:hAnsiTheme="minorHAnsi" w:cstheme="minorHAnsi"/>
          <w:szCs w:val="24"/>
        </w:rPr>
        <w:t>Datum narození: ………………………………………………………………………………………………………………………………………….</w:t>
      </w:r>
    </w:p>
    <w:p w:rsidR="00BE4CBD" w:rsidRPr="00B44168" w:rsidRDefault="00BE4CBD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  <w:r w:rsidRPr="00B44168">
        <w:rPr>
          <w:rFonts w:asciiTheme="minorHAnsi" w:hAnsiTheme="minorHAnsi" w:cstheme="minorHAnsi"/>
          <w:szCs w:val="24"/>
        </w:rPr>
        <w:t>Adresa trvalého bydliště: ……………………………………………………………………………………………………………………………</w:t>
      </w:r>
      <w:r w:rsidR="00B44168">
        <w:rPr>
          <w:rFonts w:asciiTheme="minorHAnsi" w:hAnsiTheme="minorHAnsi" w:cstheme="minorHAnsi"/>
          <w:szCs w:val="24"/>
        </w:rPr>
        <w:t>…………….</w:t>
      </w:r>
    </w:p>
    <w:p w:rsidR="00BE4CBD" w:rsidRPr="00B44168" w:rsidRDefault="00BE4CBD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</w:p>
    <w:p w:rsidR="00BE4CBD" w:rsidRDefault="00B44168" w:rsidP="00B44168">
      <w:pPr>
        <w:keepNext/>
        <w:keepLines/>
        <w:widowControl w:val="0"/>
        <w:rPr>
          <w:rFonts w:asciiTheme="minorHAnsi" w:hAnsiTheme="minorHAnsi" w:cstheme="minorHAnsi"/>
          <w:szCs w:val="24"/>
        </w:rPr>
      </w:pPr>
      <w:r w:rsidRPr="00B44168">
        <w:rPr>
          <w:rFonts w:asciiTheme="minorHAnsi" w:hAnsiTheme="minorHAnsi" w:cstheme="minorHAnsi"/>
          <w:szCs w:val="24"/>
        </w:rPr>
        <w:t xml:space="preserve">Důvod žádosti (stručně popište): 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……………………………………………………………………………………….</w:t>
      </w:r>
    </w:p>
    <w:p w:rsidR="001B440D" w:rsidRPr="00B44168" w:rsidRDefault="001B440D" w:rsidP="00B44168">
      <w:pPr>
        <w:keepNext/>
        <w:keepLines/>
        <w:widowControl w:val="0"/>
        <w:rPr>
          <w:rFonts w:asciiTheme="minorHAnsi" w:hAnsiTheme="minorHAnsi" w:cstheme="minorHAnsi"/>
          <w:b/>
          <w:szCs w:val="24"/>
        </w:rPr>
      </w:pPr>
    </w:p>
    <w:p w:rsidR="008009D4" w:rsidRPr="00E16634" w:rsidRDefault="008009D4" w:rsidP="008009D4">
      <w:pPr>
        <w:keepNext/>
        <w:keepLines/>
        <w:widowControl w:val="0"/>
        <w:spacing w:before="240"/>
        <w:rPr>
          <w:rFonts w:ascii="Calibri" w:hAnsi="Calibri" w:cs="Calibri"/>
          <w:b/>
          <w:szCs w:val="24"/>
        </w:rPr>
      </w:pPr>
      <w:r w:rsidRPr="00E16634">
        <w:rPr>
          <w:rFonts w:ascii="Calibri" w:hAnsi="Calibri" w:cs="Calibri"/>
          <w:b/>
          <w:szCs w:val="24"/>
        </w:rPr>
        <w:t xml:space="preserve">Prohlašuji, že jsem byl/a předem srozumitelně a jednoznačně informován/a o: </w:t>
      </w:r>
    </w:p>
    <w:p w:rsidR="008009D4" w:rsidRPr="00D518D8" w:rsidRDefault="008009D4" w:rsidP="008009D4">
      <w:pPr>
        <w:keepNext/>
        <w:keepLines/>
        <w:widowControl w:val="0"/>
        <w:numPr>
          <w:ilvl w:val="0"/>
          <w:numId w:val="3"/>
        </w:numPr>
        <w:spacing w:after="240"/>
        <w:rPr>
          <w:rFonts w:ascii="Calibri" w:hAnsi="Calibri" w:cs="Calibri"/>
          <w:szCs w:val="24"/>
        </w:rPr>
      </w:pPr>
      <w:r w:rsidRPr="00E16634">
        <w:rPr>
          <w:rFonts w:ascii="Calibri" w:hAnsi="Calibri" w:cs="Calibri"/>
          <w:szCs w:val="24"/>
        </w:rPr>
        <w:t xml:space="preserve">všech podstatných náležitostech poskytované poradenské služby, zejména o průběhu, rozsahu, délce, cílech a postupech poskytované poradenské služby, </w:t>
      </w:r>
    </w:p>
    <w:p w:rsidR="008009D4" w:rsidRDefault="008009D4" w:rsidP="008009D4">
      <w:pPr>
        <w:keepNext/>
        <w:keepLines/>
        <w:widowControl w:val="0"/>
        <w:numPr>
          <w:ilvl w:val="0"/>
          <w:numId w:val="3"/>
        </w:numPr>
        <w:spacing w:after="240"/>
        <w:rPr>
          <w:rFonts w:ascii="Calibri" w:hAnsi="Calibri" w:cs="Calibri"/>
          <w:szCs w:val="24"/>
        </w:rPr>
      </w:pPr>
      <w:r w:rsidRPr="00E16634">
        <w:rPr>
          <w:rFonts w:ascii="Calibri" w:hAnsi="Calibri" w:cs="Calibri"/>
          <w:szCs w:val="24"/>
        </w:rPr>
        <w:t xml:space="preserve">prospěchu, který je možné očekávat, a o všech předvídatelných důsledcích, které mohou vyplynout z poskytování poradenské služby, </w:t>
      </w:r>
    </w:p>
    <w:p w:rsidR="00A85696" w:rsidRDefault="008009D4" w:rsidP="00A85696">
      <w:pPr>
        <w:keepNext/>
        <w:keepLines/>
        <w:widowControl w:val="0"/>
        <w:numPr>
          <w:ilvl w:val="0"/>
          <w:numId w:val="3"/>
        </w:numPr>
        <w:spacing w:after="240"/>
        <w:rPr>
          <w:rFonts w:ascii="Calibri" w:hAnsi="Calibri" w:cs="Calibri"/>
          <w:szCs w:val="24"/>
        </w:rPr>
      </w:pPr>
      <w:r w:rsidRPr="00E16634">
        <w:rPr>
          <w:rFonts w:ascii="Calibri" w:hAnsi="Calibri" w:cs="Calibri"/>
          <w:szCs w:val="24"/>
        </w:rPr>
        <w:t xml:space="preserve">svých právech a povinnostech spojených s poskytováním poradenských služeb, včetně práva podat návrh na projednání podle § 16a odst. 5 školského zákona, práva žádat o revizi podle § 16b školského zákona a práva podat podnět České školní inspekci podle § 174 odst. 5 </w:t>
      </w:r>
      <w:r w:rsidRPr="00D518D8">
        <w:rPr>
          <w:rFonts w:ascii="Calibri" w:hAnsi="Calibri" w:cs="Calibri"/>
          <w:szCs w:val="24"/>
        </w:rPr>
        <w:t xml:space="preserve">školského zákona. </w:t>
      </w:r>
    </w:p>
    <w:p w:rsidR="008009D4" w:rsidRPr="00A85696" w:rsidRDefault="008009D4" w:rsidP="00A85696">
      <w:pPr>
        <w:keepNext/>
        <w:keepLines/>
        <w:widowControl w:val="0"/>
        <w:spacing w:after="240"/>
        <w:rPr>
          <w:rFonts w:ascii="Calibri" w:hAnsi="Calibri" w:cs="Calibri"/>
          <w:szCs w:val="24"/>
        </w:rPr>
      </w:pPr>
      <w:r w:rsidRPr="00A85696">
        <w:rPr>
          <w:rFonts w:ascii="Calibri" w:hAnsi="Calibri" w:cs="Calibri"/>
          <w:szCs w:val="24"/>
        </w:rPr>
        <w:t>V případě, že má být poradenská služba poskytnuta nezletilému klientovi, byl přiměřeně poučen, dostal možnost klást doplňující otázky s ohledem k věku a rozumové vyspělosti.</w:t>
      </w:r>
    </w:p>
    <w:p w:rsidR="008009D4" w:rsidRPr="00432889" w:rsidRDefault="008009D4" w:rsidP="00A85696">
      <w:pPr>
        <w:keepNext/>
        <w:keepLines/>
        <w:widowControl w:val="0"/>
        <w:spacing w:before="24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Beru na vědomí,</w:t>
      </w:r>
      <w:r w:rsidRPr="00432889">
        <w:rPr>
          <w:rFonts w:ascii="Calibri" w:hAnsi="Calibri" w:cs="Calibri"/>
          <w:b/>
          <w:szCs w:val="24"/>
        </w:rPr>
        <w:t xml:space="preserve"> že:</w:t>
      </w:r>
    </w:p>
    <w:p w:rsidR="008009D4" w:rsidRPr="00432889" w:rsidRDefault="008009D4" w:rsidP="008009D4">
      <w:pPr>
        <w:keepNext/>
        <w:keepLines/>
        <w:widowControl w:val="0"/>
        <w:numPr>
          <w:ilvl w:val="0"/>
          <w:numId w:val="2"/>
        </w:numPr>
        <w:spacing w:before="240"/>
        <w:rPr>
          <w:rFonts w:ascii="Calibri" w:hAnsi="Calibri" w:cs="Calibri"/>
          <w:szCs w:val="24"/>
        </w:rPr>
      </w:pPr>
      <w:bookmarkStart w:id="0" w:name="_GoBack"/>
      <w:bookmarkEnd w:id="0"/>
      <w:r>
        <w:rPr>
          <w:rFonts w:ascii="Calibri" w:hAnsi="Calibri" w:cs="Calibri"/>
          <w:szCs w:val="24"/>
        </w:rPr>
        <w:t>SPC a škola, kterou mé dítě/já jako zletilý klient</w:t>
      </w:r>
      <w:r w:rsidRPr="00432889">
        <w:rPr>
          <w:rFonts w:ascii="Calibri" w:hAnsi="Calibri" w:cs="Calibri"/>
          <w:szCs w:val="24"/>
        </w:rPr>
        <w:t xml:space="preserve"> navštěvuje</w:t>
      </w:r>
      <w:r>
        <w:rPr>
          <w:rFonts w:ascii="Calibri" w:hAnsi="Calibri" w:cs="Calibri"/>
          <w:szCs w:val="24"/>
        </w:rPr>
        <w:t>/ji</w:t>
      </w:r>
      <w:r w:rsidRPr="00432889">
        <w:rPr>
          <w:rFonts w:ascii="Calibri" w:hAnsi="Calibri" w:cs="Calibri"/>
          <w:szCs w:val="24"/>
        </w:rPr>
        <w:t xml:space="preserve">, si budou v době vyhotovování doporučení a po dobu jeho platnosti předávat nezbytné informace nutné k zajištění </w:t>
      </w:r>
      <w:r>
        <w:rPr>
          <w:rFonts w:ascii="Calibri" w:hAnsi="Calibri" w:cs="Calibri"/>
          <w:szCs w:val="24"/>
        </w:rPr>
        <w:t xml:space="preserve">poskytování </w:t>
      </w:r>
      <w:r w:rsidRPr="00432889">
        <w:rPr>
          <w:rFonts w:ascii="Calibri" w:hAnsi="Calibri" w:cs="Calibri"/>
          <w:szCs w:val="24"/>
        </w:rPr>
        <w:t>podpůrných opatření</w:t>
      </w:r>
    </w:p>
    <w:p w:rsidR="008009D4" w:rsidRDefault="008009D4" w:rsidP="008009D4">
      <w:pPr>
        <w:keepNext/>
        <w:keepLines/>
        <w:widowControl w:val="0"/>
        <w:numPr>
          <w:ilvl w:val="0"/>
          <w:numId w:val="2"/>
        </w:numPr>
        <w:spacing w:before="240"/>
        <w:rPr>
          <w:rFonts w:ascii="Calibri" w:hAnsi="Calibri" w:cs="Calibri"/>
          <w:szCs w:val="24"/>
        </w:rPr>
      </w:pPr>
      <w:r w:rsidRPr="00432889">
        <w:rPr>
          <w:rFonts w:ascii="Calibri" w:hAnsi="Calibri" w:cs="Calibri"/>
          <w:szCs w:val="24"/>
        </w:rPr>
        <w:t xml:space="preserve">SPC bude provádět konzultace a pozorování </w:t>
      </w:r>
      <w:r>
        <w:rPr>
          <w:rFonts w:ascii="Calibri" w:hAnsi="Calibri" w:cs="Calibri"/>
          <w:szCs w:val="24"/>
        </w:rPr>
        <w:t>mého dítěte/mé osoby</w:t>
      </w:r>
      <w:r w:rsidRPr="00432889">
        <w:rPr>
          <w:rFonts w:ascii="Calibri" w:hAnsi="Calibri" w:cs="Calibri"/>
          <w:szCs w:val="24"/>
        </w:rPr>
        <w:t xml:space="preserve"> ve škole po dobu platnosti doporučení za účelem vyhodnocení poskytování podpůrných opatření. </w:t>
      </w:r>
      <w:r>
        <w:rPr>
          <w:rFonts w:ascii="Calibri" w:hAnsi="Calibri" w:cs="Calibri"/>
          <w:szCs w:val="24"/>
        </w:rPr>
        <w:t>O návštěvě školy</w:t>
      </w:r>
      <w:r w:rsidRPr="0043288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budu</w:t>
      </w:r>
      <w:r w:rsidRPr="00432889">
        <w:rPr>
          <w:rFonts w:ascii="Calibri" w:hAnsi="Calibri" w:cs="Calibri"/>
          <w:szCs w:val="24"/>
        </w:rPr>
        <w:t xml:space="preserve"> pracovníkem SPC vždy předem informován.</w:t>
      </w:r>
    </w:p>
    <w:p w:rsidR="003D7D3A" w:rsidRPr="003B342A" w:rsidRDefault="003D7D3A" w:rsidP="003D7D3A">
      <w:pPr>
        <w:keepNext/>
        <w:keepLines/>
        <w:widowControl w:val="0"/>
        <w:spacing w:before="240"/>
        <w:ind w:left="720"/>
        <w:rPr>
          <w:rFonts w:ascii="Calibri" w:hAnsi="Calibri" w:cs="Calibri"/>
          <w:szCs w:val="24"/>
        </w:rPr>
      </w:pPr>
    </w:p>
    <w:p w:rsidR="008009D4" w:rsidRPr="00E16634" w:rsidRDefault="008009D4" w:rsidP="008009D4">
      <w:pPr>
        <w:keepNext/>
        <w:keepLines/>
        <w:widowControl w:val="0"/>
        <w:spacing w:before="240"/>
        <w:rPr>
          <w:rFonts w:ascii="Calibri" w:hAnsi="Calibri" w:cs="Calibri"/>
          <w:szCs w:val="24"/>
        </w:rPr>
      </w:pPr>
      <w:r w:rsidRPr="00D518D8">
        <w:rPr>
          <w:rFonts w:ascii="Calibri" w:hAnsi="Calibri" w:cs="Calibri"/>
          <w:b/>
          <w:szCs w:val="24"/>
        </w:rPr>
        <w:t>Měl/a jsem možnost klást doplňující otázky, které byly poradenským pracovníkem zodpovězeny</w:t>
      </w:r>
      <w:r w:rsidRPr="00E16634">
        <w:rPr>
          <w:rFonts w:ascii="Calibri" w:hAnsi="Calibri" w:cs="Calibri"/>
          <w:szCs w:val="24"/>
        </w:rPr>
        <w:t>:</w:t>
      </w:r>
    </w:p>
    <w:p w:rsidR="008009D4" w:rsidRDefault="008009D4" w:rsidP="008009D4">
      <w:pPr>
        <w:keepNext/>
        <w:keepLines/>
        <w:widowControl w:val="0"/>
        <w:numPr>
          <w:ilvl w:val="0"/>
          <w:numId w:val="1"/>
        </w:numPr>
        <w:spacing w:before="24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ANO                                                                                  b)       </w:t>
      </w:r>
      <w:r w:rsidRPr="00E16634">
        <w:rPr>
          <w:rFonts w:ascii="Calibri" w:hAnsi="Calibri" w:cs="Calibri"/>
          <w:b/>
          <w:szCs w:val="24"/>
        </w:rPr>
        <w:t xml:space="preserve">NE </w:t>
      </w:r>
    </w:p>
    <w:p w:rsidR="008009D4" w:rsidRDefault="008009D4" w:rsidP="008009D4">
      <w:pPr>
        <w:keepNext/>
        <w:keepLines/>
        <w:widowControl w:val="0"/>
        <w:spacing w:before="240"/>
        <w:rPr>
          <w:rFonts w:ascii="Calibri" w:hAnsi="Calibri" w:cs="Calibri"/>
          <w:b/>
          <w:szCs w:val="24"/>
        </w:rPr>
      </w:pPr>
      <w:r w:rsidRPr="00D518D8">
        <w:rPr>
          <w:rFonts w:ascii="Calibri" w:hAnsi="Calibri" w:cs="Calibri"/>
          <w:b/>
          <w:szCs w:val="24"/>
        </w:rPr>
        <w:t>Beru na vědomí, že doporučení školského poradenského zařízení bude rovněž poskytnuto škole nebo školskému zařízení.</w:t>
      </w:r>
      <w:r>
        <w:rPr>
          <w:rFonts w:ascii="Calibri" w:hAnsi="Calibri" w:cs="Calibri"/>
          <w:b/>
          <w:szCs w:val="24"/>
        </w:rPr>
        <w:t xml:space="preserve"> Doporučení nabývá platnosti po udělení informovaného souhlasu zákonného zástupce/zletilého klienta (žáka) ve škole/školském zařízení, ve kterém se klient (žák) vzdělává.</w:t>
      </w:r>
    </w:p>
    <w:p w:rsidR="00BE4CBD" w:rsidRPr="00BE4CBD" w:rsidRDefault="00BE4CBD" w:rsidP="00BE4CBD">
      <w:pPr>
        <w:keepNext/>
        <w:keepLines/>
        <w:widowControl w:val="0"/>
        <w:spacing w:before="240"/>
        <w:rPr>
          <w:rFonts w:ascii="Calibri" w:hAnsi="Calibri" w:cs="Calibri"/>
          <w:b/>
          <w:szCs w:val="24"/>
        </w:rPr>
      </w:pPr>
      <w:r w:rsidRPr="00BE4CBD">
        <w:rPr>
          <w:rFonts w:ascii="Calibri" w:hAnsi="Calibri" w:cs="Calibri"/>
          <w:b/>
          <w:szCs w:val="24"/>
        </w:rPr>
        <w:t>Zpráva z vyšetření bude předána:</w:t>
      </w:r>
    </w:p>
    <w:p w:rsidR="00BE4CBD" w:rsidRPr="00BE4CBD" w:rsidRDefault="00BE4CBD" w:rsidP="00BE4CBD">
      <w:pPr>
        <w:keepNext/>
        <w:keepLines/>
        <w:widowControl w:val="0"/>
        <w:spacing w:before="240"/>
        <w:rPr>
          <w:rFonts w:ascii="Calibri" w:hAnsi="Calibri" w:cs="Calibri"/>
          <w:b/>
          <w:szCs w:val="24"/>
        </w:rPr>
      </w:pPr>
      <w:r w:rsidRPr="00BE4CBD">
        <w:rPr>
          <w:rFonts w:ascii="Calibri" w:hAnsi="Calibri" w:cs="Calibri"/>
          <w:b/>
          <w:szCs w:val="24"/>
        </w:rPr>
        <w:t xml:space="preserve"> Poštou    -    Osobně    </w:t>
      </w:r>
    </w:p>
    <w:p w:rsidR="00BE4CBD" w:rsidRDefault="00BE4CBD" w:rsidP="00BE4CBD">
      <w:pPr>
        <w:keepNext/>
        <w:keepLines/>
        <w:widowControl w:val="0"/>
        <w:spacing w:before="240"/>
        <w:rPr>
          <w:rFonts w:ascii="Calibri" w:hAnsi="Calibri" w:cs="Calibri"/>
          <w:szCs w:val="24"/>
        </w:rPr>
      </w:pPr>
      <w:r w:rsidRPr="00BE4CBD">
        <w:rPr>
          <w:rFonts w:ascii="Calibri" w:hAnsi="Calibri" w:cs="Calibri"/>
          <w:szCs w:val="24"/>
        </w:rPr>
        <w:t>Souhlasím s poskytnutím požadovaných služeb a s vybraným způsobem předání zprávy.</w:t>
      </w:r>
    </w:p>
    <w:p w:rsidR="00A85696" w:rsidRDefault="00A85696" w:rsidP="00BE4CBD">
      <w:pPr>
        <w:keepNext/>
        <w:keepLines/>
        <w:widowControl w:val="0"/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Byl/a jsem prokazatelně seznámen/a s vnitřním řádem SPC. </w:t>
      </w:r>
    </w:p>
    <w:p w:rsidR="00BE4CBD" w:rsidRPr="00BE4CBD" w:rsidRDefault="00BE4CBD" w:rsidP="00BE4CBD">
      <w:pPr>
        <w:keepNext/>
        <w:keepLines/>
        <w:widowControl w:val="0"/>
        <w:spacing w:before="240"/>
        <w:rPr>
          <w:rFonts w:ascii="Calibri" w:hAnsi="Calibri" w:cs="Calibri"/>
          <w:szCs w:val="24"/>
        </w:rPr>
      </w:pPr>
    </w:p>
    <w:p w:rsidR="00A85696" w:rsidRDefault="008009D4" w:rsidP="00A85696">
      <w:pPr>
        <w:keepNext/>
        <w:keepLines/>
        <w:widowControl w:val="0"/>
        <w:spacing w:before="240"/>
        <w:rPr>
          <w:rFonts w:ascii="Calibri" w:hAnsi="Calibri" w:cs="Calibri"/>
          <w:szCs w:val="24"/>
        </w:rPr>
      </w:pPr>
      <w:r w:rsidRPr="00B12459">
        <w:rPr>
          <w:rFonts w:ascii="Calibri" w:hAnsi="Calibri" w:cs="Calibri"/>
          <w:szCs w:val="24"/>
        </w:rPr>
        <w:t xml:space="preserve">Poučení provedl/a, podpis:  </w:t>
      </w:r>
      <w:r w:rsidR="00A85696">
        <w:rPr>
          <w:rFonts w:ascii="Calibri" w:hAnsi="Calibri" w:cs="Calibri"/>
          <w:szCs w:val="24"/>
        </w:rPr>
        <w:t xml:space="preserve">               </w:t>
      </w:r>
    </w:p>
    <w:p w:rsidR="00F64E70" w:rsidRDefault="008009D4" w:rsidP="00A85696">
      <w:pPr>
        <w:keepNext/>
        <w:keepLines/>
        <w:widowControl w:val="0"/>
        <w:spacing w:before="240"/>
        <w:rPr>
          <w:rFonts w:ascii="Calibri" w:hAnsi="Calibri" w:cs="Calibri"/>
          <w:szCs w:val="24"/>
        </w:rPr>
      </w:pPr>
      <w:r w:rsidRPr="00B12459">
        <w:rPr>
          <w:rFonts w:ascii="Calibri" w:hAnsi="Calibri" w:cs="Calibri"/>
          <w:szCs w:val="24"/>
        </w:rPr>
        <w:t>Podpis zákonného zástup</w:t>
      </w:r>
      <w:r>
        <w:rPr>
          <w:rFonts w:ascii="Calibri" w:hAnsi="Calibri" w:cs="Calibri"/>
          <w:szCs w:val="24"/>
        </w:rPr>
        <w:t>ce/ zletilého žáka nebo student</w:t>
      </w:r>
      <w:r w:rsidR="00A85696">
        <w:rPr>
          <w:rFonts w:ascii="Calibri" w:hAnsi="Calibri" w:cs="Calibri"/>
          <w:szCs w:val="24"/>
        </w:rPr>
        <w:t>a:</w:t>
      </w:r>
    </w:p>
    <w:p w:rsidR="00A85696" w:rsidRDefault="00A85696" w:rsidP="00A85696">
      <w:pPr>
        <w:keepNext/>
        <w:keepLines/>
        <w:widowControl w:val="0"/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Datum: </w:t>
      </w:r>
    </w:p>
    <w:p w:rsidR="00A85696" w:rsidRPr="008009D4" w:rsidRDefault="00A85696" w:rsidP="00A85696">
      <w:pPr>
        <w:keepNext/>
        <w:keepLines/>
        <w:widowControl w:val="0"/>
        <w:spacing w:before="240"/>
        <w:rPr>
          <w:rFonts w:ascii="Calibri" w:hAnsi="Calibri" w:cs="Calibri"/>
          <w:szCs w:val="24"/>
        </w:rPr>
      </w:pPr>
    </w:p>
    <w:sectPr w:rsidR="00A85696" w:rsidRPr="008009D4" w:rsidSect="008009D4">
      <w:headerReference w:type="default" r:id="rId7"/>
      <w:footerReference w:type="default" r:id="rId8"/>
      <w:pgSz w:w="11906" w:h="16838" w:code="9"/>
      <w:pgMar w:top="1440" w:right="1080" w:bottom="1440" w:left="1080" w:header="709" w:footer="5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D4" w:rsidRDefault="008009D4" w:rsidP="008009D4">
      <w:r>
        <w:separator/>
      </w:r>
    </w:p>
  </w:endnote>
  <w:endnote w:type="continuationSeparator" w:id="0">
    <w:p w:rsidR="008009D4" w:rsidRDefault="008009D4" w:rsidP="0080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0E" w:rsidRPr="00977E63" w:rsidRDefault="008009D4" w:rsidP="0060364E">
    <w:pPr>
      <w:pStyle w:val="Zpat"/>
      <w:tabs>
        <w:tab w:val="clear" w:pos="4536"/>
        <w:tab w:val="clear" w:pos="9072"/>
        <w:tab w:val="center" w:pos="4820"/>
        <w:tab w:val="right" w:pos="9746"/>
      </w:tabs>
      <w:rPr>
        <w:sz w:val="18"/>
        <w:szCs w:val="18"/>
      </w:rPr>
    </w:pPr>
    <w:r w:rsidRPr="00977E63">
      <w:rPr>
        <w:sz w:val="18"/>
        <w:szCs w:val="18"/>
      </w:rPr>
      <w:t>SPC tel: 543 210 437</w:t>
    </w:r>
    <w:r w:rsidRPr="00977E63">
      <w:rPr>
        <w:sz w:val="18"/>
        <w:szCs w:val="18"/>
      </w:rPr>
      <w:tab/>
      <w:t>spc@sss-ou.cz</w:t>
    </w:r>
    <w:r w:rsidRPr="00977E63">
      <w:rPr>
        <w:sz w:val="18"/>
        <w:szCs w:val="18"/>
      </w:rPr>
      <w:tab/>
      <w:t>cervinkova@sss-ou.cz</w:t>
    </w:r>
  </w:p>
  <w:p w:rsidR="0081250E" w:rsidRPr="00977E63" w:rsidRDefault="008009D4" w:rsidP="0060364E">
    <w:pPr>
      <w:pStyle w:val="Zpat"/>
      <w:tabs>
        <w:tab w:val="clear" w:pos="4536"/>
        <w:tab w:val="clear" w:pos="9072"/>
        <w:tab w:val="center" w:pos="4820"/>
        <w:tab w:val="right" w:pos="9746"/>
      </w:tabs>
      <w:rPr>
        <w:sz w:val="18"/>
        <w:szCs w:val="18"/>
      </w:rPr>
    </w:pPr>
    <w:r w:rsidRPr="00977E63">
      <w:rPr>
        <w:sz w:val="18"/>
        <w:szCs w:val="18"/>
      </w:rPr>
      <w:t>Ředitelka tel: 543 212 612</w:t>
    </w:r>
    <w:r w:rsidRPr="00977E63">
      <w:rPr>
        <w:sz w:val="18"/>
        <w:szCs w:val="18"/>
      </w:rPr>
      <w:tab/>
      <w:t>trckova@sss-ou.cz</w:t>
    </w:r>
    <w:r w:rsidRPr="00977E63">
      <w:rPr>
        <w:sz w:val="18"/>
        <w:szCs w:val="18"/>
      </w:rPr>
      <w:tab/>
      <w:t>zahour@sss-ou.cz</w:t>
    </w:r>
  </w:p>
  <w:p w:rsidR="0081250E" w:rsidRPr="00977E63" w:rsidRDefault="008009D4" w:rsidP="0060364E">
    <w:pPr>
      <w:pStyle w:val="Zpat"/>
      <w:tabs>
        <w:tab w:val="clear" w:pos="4536"/>
        <w:tab w:val="clear" w:pos="9072"/>
        <w:tab w:val="center" w:pos="4820"/>
        <w:tab w:val="right" w:pos="9746"/>
      </w:tabs>
      <w:rPr>
        <w:sz w:val="18"/>
        <w:szCs w:val="18"/>
      </w:rPr>
    </w:pPr>
    <w:r w:rsidRPr="00977E63">
      <w:rPr>
        <w:sz w:val="18"/>
        <w:szCs w:val="18"/>
      </w:rPr>
      <w:t>www.kamenomlynska.cz</w:t>
    </w:r>
    <w:r w:rsidRPr="00977E63">
      <w:rPr>
        <w:sz w:val="18"/>
        <w:szCs w:val="18"/>
      </w:rPr>
      <w:tab/>
      <w:t>markusova@sss-ou.cz</w:t>
    </w:r>
    <w:r w:rsidRPr="00977E63">
      <w:rPr>
        <w:sz w:val="18"/>
        <w:szCs w:val="18"/>
      </w:rPr>
      <w:tab/>
      <w:t>liska@sss-ou.cz</w:t>
    </w:r>
  </w:p>
  <w:p w:rsidR="0081250E" w:rsidRPr="00016AD0" w:rsidRDefault="008009D4" w:rsidP="0060364E">
    <w:pPr>
      <w:pStyle w:val="Zpat"/>
      <w:tabs>
        <w:tab w:val="clear" w:pos="4536"/>
        <w:tab w:val="clear" w:pos="9072"/>
        <w:tab w:val="center" w:pos="4820"/>
        <w:tab w:val="right" w:pos="9746"/>
      </w:tabs>
      <w:rPr>
        <w:szCs w:val="22"/>
      </w:rPr>
    </w:pPr>
    <w:r w:rsidRPr="00977E63">
      <w:rPr>
        <w:sz w:val="18"/>
        <w:szCs w:val="18"/>
      </w:rPr>
      <w:tab/>
    </w:r>
    <w:r>
      <w:rPr>
        <w:sz w:val="18"/>
        <w:szCs w:val="18"/>
      </w:rPr>
      <w:t>janoskova.radka@sss-ou.cz</w:t>
    </w:r>
    <w:r w:rsidRPr="00016AD0">
      <w:rPr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D4" w:rsidRDefault="008009D4" w:rsidP="008009D4">
      <w:r>
        <w:separator/>
      </w:r>
    </w:p>
  </w:footnote>
  <w:footnote w:type="continuationSeparator" w:id="0">
    <w:p w:rsidR="008009D4" w:rsidRDefault="008009D4" w:rsidP="0080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50E" w:rsidRPr="00CC0CDA" w:rsidRDefault="008009D4" w:rsidP="007008CA">
    <w:pPr>
      <w:pStyle w:val="Logo"/>
      <w:ind w:left="708" w:firstLine="708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394335</wp:posOffset>
          </wp:positionH>
          <wp:positionV relativeFrom="page">
            <wp:posOffset>345440</wp:posOffset>
          </wp:positionV>
          <wp:extent cx="1374140" cy="711835"/>
          <wp:effectExtent l="0" t="0" r="0" b="0"/>
          <wp:wrapSquare wrapText="bothSides"/>
          <wp:docPr id="1" name="Obrázek 1" descr="Popis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B0">
      <w:t>Střední</w:t>
    </w:r>
    <w:r w:rsidRPr="00CC0CDA">
      <w:t xml:space="preserve"> škola, základní škola a mateřská škola</w:t>
    </w:r>
  </w:p>
  <w:p w:rsidR="0081250E" w:rsidRDefault="008009D4" w:rsidP="007008CA">
    <w:pPr>
      <w:pStyle w:val="Logo"/>
    </w:pPr>
    <w:r w:rsidRPr="00CC0CDA">
      <w:t>pro z</w:t>
    </w:r>
    <w:r>
      <w:t>dravotně znevýhodněné</w:t>
    </w:r>
    <w:r w:rsidRPr="00CC0CDA">
      <w:t>, Brno, Kamenomlýnská 2</w:t>
    </w:r>
  </w:p>
  <w:p w:rsidR="0081250E" w:rsidRPr="00DF7DB0" w:rsidRDefault="008009D4" w:rsidP="007008CA">
    <w:pPr>
      <w:jc w:val="center"/>
      <w:rPr>
        <w:rFonts w:ascii="Monotype Corsiva" w:hAnsi="Monotype Corsiva"/>
        <w:b/>
        <w:sz w:val="40"/>
        <w:szCs w:val="40"/>
      </w:rPr>
    </w:pPr>
    <w:r w:rsidRPr="00DF7DB0">
      <w:rPr>
        <w:rFonts w:ascii="Monotype Corsiva" w:hAnsi="Monotype Corsiva"/>
        <w:b/>
        <w:sz w:val="40"/>
        <w:szCs w:val="40"/>
      </w:rPr>
      <w:t>Speciálně pedagogické centrum</w:t>
    </w:r>
  </w:p>
  <w:p w:rsidR="0081250E" w:rsidRPr="003C4FCE" w:rsidRDefault="00892957" w:rsidP="003C4FCE">
    <w:pPr>
      <w:pStyle w:val="Log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23E"/>
    <w:multiLevelType w:val="hybridMultilevel"/>
    <w:tmpl w:val="55FC2760"/>
    <w:lvl w:ilvl="0" w:tplc="E4F2B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55D9"/>
    <w:multiLevelType w:val="hybridMultilevel"/>
    <w:tmpl w:val="2FBA71F0"/>
    <w:lvl w:ilvl="0" w:tplc="E4F2B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500F4"/>
    <w:multiLevelType w:val="hybridMultilevel"/>
    <w:tmpl w:val="9E28F428"/>
    <w:lvl w:ilvl="0" w:tplc="E4F2B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D4"/>
    <w:rsid w:val="001B440D"/>
    <w:rsid w:val="003100D1"/>
    <w:rsid w:val="003C30C1"/>
    <w:rsid w:val="003D7D3A"/>
    <w:rsid w:val="008009D4"/>
    <w:rsid w:val="00892957"/>
    <w:rsid w:val="00A85696"/>
    <w:rsid w:val="00B44168"/>
    <w:rsid w:val="00BE4CBD"/>
    <w:rsid w:val="00F64E70"/>
    <w:rsid w:val="00F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CD8D0"/>
  <w15:chartTrackingRefBased/>
  <w15:docId w15:val="{F7536330-4F88-495F-B807-6FF9E6D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9D4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009D4"/>
    <w:pPr>
      <w:tabs>
        <w:tab w:val="center" w:pos="4536"/>
        <w:tab w:val="right" w:pos="9072"/>
      </w:tabs>
    </w:pPr>
    <w:rPr>
      <w:rFonts w:ascii="Times New Roman" w:hAnsi="Times New Roman"/>
      <w:b/>
      <w:sz w:val="20"/>
    </w:rPr>
  </w:style>
  <w:style w:type="character" w:customStyle="1" w:styleId="ZpatChar">
    <w:name w:val="Zápatí Char"/>
    <w:basedOn w:val="Standardnpsmoodstavce"/>
    <w:link w:val="Zpat"/>
    <w:rsid w:val="008009D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Logo">
    <w:name w:val="Logo"/>
    <w:basedOn w:val="Normln"/>
    <w:next w:val="Normln"/>
    <w:rsid w:val="008009D4"/>
    <w:pPr>
      <w:jc w:val="right"/>
    </w:pPr>
    <w:rPr>
      <w:rFonts w:ascii="Monotype Corsiva" w:hAnsi="Monotype Corsiva"/>
      <w:b/>
      <w:bCs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8009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9D4"/>
    <w:rPr>
      <w:rFonts w:ascii="Verdana" w:eastAsia="Times New Roman" w:hAnsi="Verdana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0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0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Janošková</dc:creator>
  <cp:keywords/>
  <dc:description/>
  <cp:lastModifiedBy>Radka Janošková</cp:lastModifiedBy>
  <cp:revision>9</cp:revision>
  <cp:lastPrinted>2024-01-10T12:28:00Z</cp:lastPrinted>
  <dcterms:created xsi:type="dcterms:W3CDTF">2024-01-09T07:20:00Z</dcterms:created>
  <dcterms:modified xsi:type="dcterms:W3CDTF">2024-01-10T12:46:00Z</dcterms:modified>
</cp:coreProperties>
</file>